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20" w:rsidRDefault="00054B20" w:rsidP="00054B20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6593CD2" wp14:editId="587F2D6A">
            <wp:simplePos x="0" y="0"/>
            <wp:positionH relativeFrom="column">
              <wp:posOffset>2270539</wp:posOffset>
            </wp:positionH>
            <wp:positionV relativeFrom="paragraph">
              <wp:posOffset>0</wp:posOffset>
            </wp:positionV>
            <wp:extent cx="1666875" cy="2007870"/>
            <wp:effectExtent l="0" t="0" r="9525" b="0"/>
            <wp:wrapSquare wrapText="bothSides"/>
            <wp:docPr id="5" name="Immagine 4" descr="Dal 15 novembre riapre lo “Sportello 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Dal 15 novembre riapre lo “Sportello 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07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054B20" w:rsidRPr="00EA5902" w:rsidRDefault="00054B20" w:rsidP="00054B20">
      <w:pPr>
        <w:jc w:val="center"/>
        <w:rPr>
          <w:b/>
          <w:sz w:val="36"/>
          <w:szCs w:val="36"/>
        </w:rPr>
      </w:pPr>
      <w:r w:rsidRPr="00EA5902">
        <w:rPr>
          <w:b/>
          <w:sz w:val="36"/>
          <w:szCs w:val="36"/>
        </w:rPr>
        <w:t xml:space="preserve">Incontri per </w:t>
      </w:r>
      <w:r>
        <w:rPr>
          <w:b/>
          <w:sz w:val="36"/>
          <w:szCs w:val="36"/>
        </w:rPr>
        <w:t xml:space="preserve">i </w:t>
      </w:r>
      <w:r w:rsidRPr="00EA5902">
        <w:rPr>
          <w:b/>
          <w:sz w:val="36"/>
          <w:szCs w:val="36"/>
        </w:rPr>
        <w:t>genitori</w:t>
      </w:r>
    </w:p>
    <w:p w:rsidR="00054B20" w:rsidRDefault="00054B20" w:rsidP="00054B20">
      <w:pPr>
        <w:jc w:val="center"/>
      </w:pPr>
      <w:r w:rsidRPr="001B6CF8">
        <w:rPr>
          <w:sz w:val="32"/>
          <w:szCs w:val="32"/>
        </w:rPr>
        <w:t>A cura della Dott.ssa Erica Vacca</w:t>
      </w:r>
      <w:r>
        <w:rPr>
          <w:sz w:val="32"/>
          <w:szCs w:val="32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54B20" w:rsidTr="004F45B1">
        <w:trPr>
          <w:jc w:val="center"/>
        </w:trPr>
        <w:tc>
          <w:tcPr>
            <w:tcW w:w="2407" w:type="dxa"/>
            <w:shd w:val="clear" w:color="auto" w:fill="F7CAAC" w:themeFill="accent2" w:themeFillTint="66"/>
          </w:tcPr>
          <w:p w:rsidR="00054B20" w:rsidRPr="00933099" w:rsidRDefault="00054B20" w:rsidP="004F45B1">
            <w:pPr>
              <w:jc w:val="center"/>
              <w:rPr>
                <w:b/>
                <w:sz w:val="28"/>
                <w:szCs w:val="28"/>
              </w:rPr>
            </w:pPr>
            <w:r w:rsidRPr="009330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407" w:type="dxa"/>
            <w:shd w:val="clear" w:color="auto" w:fill="F7CAAC" w:themeFill="accent2" w:themeFillTint="66"/>
          </w:tcPr>
          <w:p w:rsidR="00054B20" w:rsidRPr="00933099" w:rsidRDefault="00054B20" w:rsidP="004F45B1">
            <w:pPr>
              <w:jc w:val="center"/>
              <w:rPr>
                <w:b/>
                <w:sz w:val="28"/>
                <w:szCs w:val="28"/>
              </w:rPr>
            </w:pPr>
            <w:r w:rsidRPr="00933099"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2407" w:type="dxa"/>
            <w:shd w:val="clear" w:color="auto" w:fill="F7CAAC" w:themeFill="accent2" w:themeFillTint="66"/>
          </w:tcPr>
          <w:p w:rsidR="00054B20" w:rsidRPr="00933099" w:rsidRDefault="00054B20" w:rsidP="004F45B1">
            <w:pPr>
              <w:jc w:val="center"/>
              <w:rPr>
                <w:b/>
                <w:sz w:val="28"/>
                <w:szCs w:val="28"/>
              </w:rPr>
            </w:pPr>
            <w:r w:rsidRPr="00933099">
              <w:rPr>
                <w:b/>
                <w:sz w:val="28"/>
                <w:szCs w:val="28"/>
              </w:rPr>
              <w:t>TEMA</w:t>
            </w:r>
          </w:p>
        </w:tc>
        <w:tc>
          <w:tcPr>
            <w:tcW w:w="2407" w:type="dxa"/>
            <w:shd w:val="clear" w:color="auto" w:fill="F7CAAC" w:themeFill="accent2" w:themeFillTint="66"/>
          </w:tcPr>
          <w:p w:rsidR="00054B20" w:rsidRPr="00933099" w:rsidRDefault="00054B20" w:rsidP="00054B20">
            <w:pPr>
              <w:jc w:val="center"/>
              <w:rPr>
                <w:b/>
                <w:sz w:val="28"/>
                <w:szCs w:val="28"/>
              </w:rPr>
            </w:pPr>
            <w:r w:rsidRPr="00933099">
              <w:rPr>
                <w:b/>
                <w:sz w:val="28"/>
                <w:szCs w:val="28"/>
              </w:rPr>
              <w:t>LUOGO</w:t>
            </w:r>
          </w:p>
        </w:tc>
      </w:tr>
      <w:tr w:rsidR="00054B20" w:rsidRPr="00F60D4D" w:rsidTr="004F45B1">
        <w:trPr>
          <w:jc w:val="center"/>
        </w:trPr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</w:p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  <w:r w:rsidRPr="00F60D4D">
              <w:rPr>
                <w:sz w:val="24"/>
                <w:szCs w:val="24"/>
              </w:rPr>
              <w:t>8 maggio 2018</w:t>
            </w:r>
          </w:p>
        </w:tc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  <w:r w:rsidRPr="00F60D4D">
              <w:rPr>
                <w:sz w:val="24"/>
                <w:szCs w:val="24"/>
              </w:rPr>
              <w:t>Dalle h. 10.00 alle h. 11.00</w:t>
            </w:r>
          </w:p>
        </w:tc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054B20">
            <w:pPr>
              <w:jc w:val="center"/>
              <w:rPr>
                <w:i/>
                <w:sz w:val="24"/>
                <w:szCs w:val="24"/>
              </w:rPr>
            </w:pPr>
            <w:r w:rsidRPr="00F60D4D">
              <w:rPr>
                <w:i/>
                <w:sz w:val="24"/>
                <w:szCs w:val="24"/>
              </w:rPr>
              <w:t>La comunicazione con i figli e l’accrescimento dell’autostima</w:t>
            </w:r>
          </w:p>
        </w:tc>
        <w:tc>
          <w:tcPr>
            <w:tcW w:w="2407" w:type="dxa"/>
            <w:vMerge w:val="restart"/>
            <w:shd w:val="clear" w:color="auto" w:fill="FFF2CC" w:themeFill="accent4" w:themeFillTint="33"/>
          </w:tcPr>
          <w:p w:rsidR="00054B20" w:rsidRPr="00F60D4D" w:rsidRDefault="00054B20" w:rsidP="004F45B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054B20" w:rsidRPr="00F60D4D" w:rsidRDefault="00054B20" w:rsidP="004F45B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054B20" w:rsidRPr="00F60D4D" w:rsidRDefault="00054B20" w:rsidP="004F45B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60D4D">
              <w:rPr>
                <w:sz w:val="24"/>
                <w:szCs w:val="24"/>
              </w:rPr>
              <w:t>Scuola secondaria di I Grado</w:t>
            </w:r>
          </w:p>
        </w:tc>
      </w:tr>
      <w:tr w:rsidR="00054B20" w:rsidRPr="00F60D4D" w:rsidTr="004F45B1">
        <w:trPr>
          <w:jc w:val="center"/>
        </w:trPr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</w:p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  <w:r w:rsidRPr="00F60D4D">
              <w:rPr>
                <w:sz w:val="24"/>
                <w:szCs w:val="24"/>
              </w:rPr>
              <w:t>15 maggio 2018</w:t>
            </w:r>
          </w:p>
        </w:tc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  <w:r w:rsidRPr="00F60D4D">
              <w:rPr>
                <w:sz w:val="24"/>
                <w:szCs w:val="24"/>
              </w:rPr>
              <w:t>Dalle h. 15.00 alle h. 16.00</w:t>
            </w:r>
          </w:p>
        </w:tc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054B20">
            <w:pPr>
              <w:jc w:val="center"/>
              <w:rPr>
                <w:i/>
                <w:sz w:val="24"/>
                <w:szCs w:val="24"/>
              </w:rPr>
            </w:pPr>
            <w:r w:rsidRPr="00F60D4D">
              <w:rPr>
                <w:i/>
                <w:sz w:val="24"/>
                <w:szCs w:val="24"/>
              </w:rPr>
              <w:t>Stile di attaccamento e difficoltà relazionali a scuola</w:t>
            </w:r>
          </w:p>
        </w:tc>
        <w:tc>
          <w:tcPr>
            <w:tcW w:w="2407" w:type="dxa"/>
            <w:vMerge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</w:p>
        </w:tc>
      </w:tr>
      <w:tr w:rsidR="00054B20" w:rsidRPr="00F60D4D" w:rsidTr="004F45B1">
        <w:trPr>
          <w:jc w:val="center"/>
        </w:trPr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  <w:bookmarkStart w:id="0" w:name="_GoBack" w:colFirst="4" w:colLast="4"/>
          </w:p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  <w:r w:rsidRPr="00F60D4D">
              <w:rPr>
                <w:sz w:val="24"/>
                <w:szCs w:val="24"/>
              </w:rPr>
              <w:t>22 maggio 2018</w:t>
            </w:r>
          </w:p>
        </w:tc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  <w:r w:rsidRPr="00F60D4D">
              <w:rPr>
                <w:sz w:val="24"/>
                <w:szCs w:val="24"/>
              </w:rPr>
              <w:t>Dalle h. 10.00 alle h. 11.00</w:t>
            </w:r>
          </w:p>
        </w:tc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054B20">
            <w:pPr>
              <w:jc w:val="center"/>
              <w:rPr>
                <w:i/>
                <w:sz w:val="24"/>
                <w:szCs w:val="24"/>
              </w:rPr>
            </w:pPr>
            <w:r w:rsidRPr="00F60D4D">
              <w:rPr>
                <w:i/>
                <w:sz w:val="24"/>
                <w:szCs w:val="24"/>
              </w:rPr>
              <w:t>Emozioni (tristezza, paura, rabbia ecc.): riconoscimento e gestione</w:t>
            </w:r>
          </w:p>
        </w:tc>
        <w:tc>
          <w:tcPr>
            <w:tcW w:w="2407" w:type="dxa"/>
            <w:vMerge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054B20" w:rsidRPr="00F60D4D" w:rsidTr="004F45B1">
        <w:trPr>
          <w:jc w:val="center"/>
        </w:trPr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</w:p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  <w:r w:rsidRPr="00F60D4D">
              <w:rPr>
                <w:sz w:val="24"/>
                <w:szCs w:val="24"/>
              </w:rPr>
              <w:t>29 maggio 2018</w:t>
            </w:r>
          </w:p>
        </w:tc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  <w:r w:rsidRPr="00F60D4D">
              <w:rPr>
                <w:sz w:val="24"/>
                <w:szCs w:val="24"/>
              </w:rPr>
              <w:t>Dalle h. 15.00 alle h. 16.00</w:t>
            </w:r>
          </w:p>
        </w:tc>
        <w:tc>
          <w:tcPr>
            <w:tcW w:w="2407" w:type="dxa"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i/>
                <w:sz w:val="24"/>
                <w:szCs w:val="24"/>
              </w:rPr>
            </w:pPr>
            <w:r w:rsidRPr="00F60D4D">
              <w:rPr>
                <w:i/>
                <w:sz w:val="24"/>
                <w:szCs w:val="24"/>
              </w:rPr>
              <w:t>Regole: incontri e scontri genitoriali</w:t>
            </w:r>
          </w:p>
          <w:p w:rsidR="00054B20" w:rsidRPr="00F60D4D" w:rsidRDefault="00054B20" w:rsidP="004F45B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7" w:type="dxa"/>
            <w:vMerge/>
            <w:shd w:val="clear" w:color="auto" w:fill="FFF2CC" w:themeFill="accent4" w:themeFillTint="33"/>
          </w:tcPr>
          <w:p w:rsidR="00054B20" w:rsidRPr="00F60D4D" w:rsidRDefault="00054B20" w:rsidP="004F45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4B20" w:rsidRDefault="00054B20" w:rsidP="00054B20">
      <w:pPr>
        <w:jc w:val="both"/>
        <w:rPr>
          <w:i/>
        </w:rPr>
      </w:pPr>
    </w:p>
    <w:p w:rsidR="00054B20" w:rsidRDefault="00054B20" w:rsidP="00885B3C">
      <w:pPr>
        <w:jc w:val="both"/>
        <w:rPr>
          <w:i/>
        </w:rPr>
      </w:pPr>
      <w:r w:rsidRPr="00421538">
        <w:rPr>
          <w:i/>
        </w:rPr>
        <w:t xml:space="preserve">Per ulteriori informazioni inerenti gli incontri collettivi </w:t>
      </w:r>
      <w:r>
        <w:rPr>
          <w:i/>
        </w:rPr>
        <w:t>prefissati o l’eventuale</w:t>
      </w:r>
      <w:r w:rsidRPr="00421538">
        <w:rPr>
          <w:i/>
        </w:rPr>
        <w:t xml:space="preserve"> colloqui</w:t>
      </w:r>
      <w:r>
        <w:rPr>
          <w:i/>
        </w:rPr>
        <w:t>o individuale</w:t>
      </w:r>
      <w:r w:rsidRPr="00421538">
        <w:rPr>
          <w:i/>
        </w:rPr>
        <w:t xml:space="preserve"> </w:t>
      </w:r>
      <w:r>
        <w:rPr>
          <w:i/>
        </w:rPr>
        <w:t xml:space="preserve">che si intende sostenere, </w:t>
      </w:r>
      <w:r w:rsidRPr="00421538">
        <w:rPr>
          <w:i/>
        </w:rPr>
        <w:t xml:space="preserve">è possibile contattare la Dott.ssa Erica Vacca al seguente recapito: </w:t>
      </w:r>
      <w:hyperlink r:id="rId8" w:history="1">
        <w:r w:rsidR="007B3D52" w:rsidRPr="00B668CB">
          <w:rPr>
            <w:rStyle w:val="Collegamentoipertestuale"/>
            <w:i/>
          </w:rPr>
          <w:t>ericavacca@tiscali.it</w:t>
        </w:r>
      </w:hyperlink>
    </w:p>
    <w:p w:rsidR="007B3D52" w:rsidRPr="00054B20" w:rsidRDefault="007B3D52" w:rsidP="00885B3C">
      <w:pPr>
        <w:jc w:val="both"/>
        <w:rPr>
          <w:i/>
        </w:rPr>
      </w:pPr>
    </w:p>
    <w:sectPr w:rsidR="007B3D52" w:rsidRPr="00054B2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18B" w:rsidRDefault="0098218B" w:rsidP="00696C3E">
      <w:pPr>
        <w:spacing w:after="0" w:line="240" w:lineRule="auto"/>
      </w:pPr>
      <w:r>
        <w:separator/>
      </w:r>
    </w:p>
  </w:endnote>
  <w:endnote w:type="continuationSeparator" w:id="0">
    <w:p w:rsidR="0098218B" w:rsidRDefault="0098218B" w:rsidP="0069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0E" w:rsidRPr="00774D0E" w:rsidRDefault="00774D0E" w:rsidP="00774D0E">
    <w:pPr>
      <w:keepNext/>
      <w:widowControl w:val="0"/>
      <w:pBdr>
        <w:bottom w:val="single" w:sz="6" w:space="1" w:color="auto"/>
      </w:pBdr>
      <w:tabs>
        <w:tab w:val="center" w:pos="4819"/>
        <w:tab w:val="left" w:pos="7575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  <w:rPr>
        <w:rFonts w:ascii="Times New Roman" w:eastAsia="Times New Roman" w:hAnsi="Times New Roman" w:cs="Times New Roman"/>
        <w:bCs/>
        <w:iCs/>
        <w:sz w:val="16"/>
        <w:szCs w:val="16"/>
        <w:lang w:eastAsia="it-IT"/>
      </w:rPr>
    </w:pPr>
    <w:r w:rsidRPr="00774D0E">
      <w:rPr>
        <w:rFonts w:ascii="Arial" w:eastAsia="Times New Roman" w:hAnsi="Arial" w:cs="Arial"/>
        <w:bCs/>
        <w:noProof/>
        <w:sz w:val="28"/>
        <w:szCs w:val="28"/>
        <w:lang w:eastAsia="it-IT"/>
      </w:rPr>
      <w:drawing>
        <wp:inline distT="0" distB="0" distL="0" distR="0">
          <wp:extent cx="570865" cy="373380"/>
          <wp:effectExtent l="0" t="0" r="635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373380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774D0E">
      <w:rPr>
        <w:rFonts w:ascii="Arial" w:eastAsia="Times New Roman" w:hAnsi="Arial" w:cs="Arial"/>
        <w:bCs/>
        <w:sz w:val="20"/>
        <w:szCs w:val="20"/>
        <w:lang w:eastAsia="it-IT"/>
      </w:rPr>
      <w:t xml:space="preserve">                                    </w:t>
    </w:r>
    <w:r w:rsidRPr="00774D0E">
      <w:rPr>
        <w:rFonts w:ascii="Times New Roman" w:eastAsia="Times New Roman" w:hAnsi="Times New Roman" w:cs="Times New Roman"/>
        <w:bCs/>
        <w:iCs/>
        <w:sz w:val="20"/>
        <w:szCs w:val="20"/>
        <w:lang w:eastAsia="it-IT"/>
      </w:rPr>
      <w:t xml:space="preserve">Corso dei Battellieri, 32 - 09014 Carloforte (CI)                                       </w:t>
    </w:r>
    <w:r w:rsidRPr="00774D0E">
      <w:rPr>
        <w:rFonts w:ascii="Times New Roman" w:eastAsia="Times New Roman" w:hAnsi="Times New Roman" w:cs="Times New Roman"/>
        <w:bCs/>
        <w:noProof/>
        <w:sz w:val="16"/>
        <w:szCs w:val="16"/>
        <w:lang w:eastAsia="it-IT"/>
      </w:rPr>
      <w:drawing>
        <wp:inline distT="0" distB="0" distL="0" distR="0">
          <wp:extent cx="570865" cy="373380"/>
          <wp:effectExtent l="0" t="0" r="635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373380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74D0E" w:rsidRPr="003B47A0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it-IT"/>
      </w:rPr>
    </w:pPr>
  </w:p>
  <w:p w:rsidR="00774D0E" w:rsidRPr="00774D0E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774D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</w:t>
    </w:r>
    <w:r w:rsidRPr="00774D0E">
      <w:rPr>
        <w:rFonts w:ascii="Times New Roman" w:eastAsia="Times New Roman" w:hAnsi="Times New Roman" w:cs="Times New Roman"/>
        <w:sz w:val="18"/>
        <w:szCs w:val="18"/>
        <w:lang w:eastAsia="it-IT"/>
      </w:rPr>
      <w:t>Codice Fiscale 90016560923 - Codice Ministeriale CAIC82000T - Codice univoco IPA n° UFK9VP</w:t>
    </w:r>
  </w:p>
  <w:p w:rsidR="00774D0E" w:rsidRPr="00774D0E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val="en-GB" w:eastAsia="it-IT"/>
      </w:rPr>
    </w:pPr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Tel.0781.855738 – 858373 </w:t>
    </w:r>
    <w:proofErr w:type="gramStart"/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>-  Fax</w:t>
    </w:r>
    <w:proofErr w:type="gramEnd"/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 0781.858372 – Email: caic82000t@istruzione.it </w:t>
    </w:r>
  </w:p>
  <w:p w:rsidR="00774D0E" w:rsidRPr="00774D0E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val="en-GB" w:eastAsia="it-IT"/>
      </w:rPr>
    </w:pPr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Pec: caic82000t@pec.istruzione.it – </w:t>
    </w:r>
    <w:proofErr w:type="spellStart"/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>Sito</w:t>
    </w:r>
    <w:proofErr w:type="spellEnd"/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 web: www.iiscarloforte.gov.it</w:t>
    </w:r>
  </w:p>
  <w:p w:rsidR="00774D0E" w:rsidRPr="00774D0E" w:rsidRDefault="00774D0E" w:rsidP="00774D0E"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0"/>
        <w:lang w:val="en-US" w:eastAsia="it-IT"/>
      </w:rPr>
    </w:pPr>
  </w:p>
  <w:p w:rsidR="00774D0E" w:rsidRPr="00774D0E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16"/>
        <w:lang w:val="en-US" w:eastAsia="it-IT"/>
      </w:rPr>
    </w:pPr>
  </w:p>
  <w:p w:rsidR="00774D0E" w:rsidRPr="003B47A0" w:rsidRDefault="00774D0E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18B" w:rsidRDefault="0098218B" w:rsidP="00696C3E">
      <w:pPr>
        <w:spacing w:after="0" w:line="240" w:lineRule="auto"/>
      </w:pPr>
      <w:r>
        <w:separator/>
      </w:r>
    </w:p>
  </w:footnote>
  <w:footnote w:type="continuationSeparator" w:id="0">
    <w:p w:rsidR="0098218B" w:rsidRDefault="0098218B" w:rsidP="0069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04"/>
      <w:gridCol w:w="6946"/>
      <w:gridCol w:w="1304"/>
    </w:tblGrid>
    <w:tr w:rsidR="00696C3E" w:rsidRPr="00696C3E" w:rsidTr="00040C3E">
      <w:trPr>
        <w:trHeight w:val="1855"/>
      </w:trPr>
      <w:tc>
        <w:tcPr>
          <w:tcW w:w="1304" w:type="dxa"/>
          <w:vAlign w:val="center"/>
        </w:tcPr>
        <w:bookmarkStart w:id="1" w:name="_MON_1483608734"/>
        <w:bookmarkEnd w:id="1"/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Cs w:val="20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Cs w:val="20"/>
              <w:lang w:eastAsia="it-IT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40.5pt" o:ole="" fillcolor="window">
                <v:imagedata r:id="rId1" o:title=""/>
              </v:shape>
              <o:OLEObject Type="Embed" ProgID="Word.Picture.8" ShapeID="_x0000_i1025" DrawAspect="Content" ObjectID="_1586765329" r:id="rId2"/>
            </w:object>
          </w:r>
        </w:p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 w:val="16"/>
              <w:szCs w:val="16"/>
              <w:lang w:eastAsia="it-IT"/>
            </w:rPr>
            <w:t>MIUR</w:t>
          </w:r>
        </w:p>
      </w:tc>
      <w:tc>
        <w:tcPr>
          <w:tcW w:w="6946" w:type="dxa"/>
          <w:vAlign w:val="center"/>
        </w:tcPr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276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4"/>
              <w:szCs w:val="24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b/>
              <w:sz w:val="24"/>
              <w:szCs w:val="24"/>
              <w:lang w:eastAsia="it-IT"/>
            </w:rPr>
            <w:t>ISTITUTO GLOBALE CARLOFORTE</w:t>
          </w:r>
        </w:p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Istituto Tecnico Trasporti e Logistica “C. Colombo”</w:t>
          </w:r>
        </w:p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Liceo Linguistico e delle Scienze Umane “Don Gabriele Pagani”</w:t>
          </w:r>
        </w:p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8"/>
              <w:szCs w:val="18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Istituto Comprensivo Carloforte</w:t>
          </w:r>
        </w:p>
      </w:tc>
      <w:tc>
        <w:tcPr>
          <w:tcW w:w="1304" w:type="dxa"/>
        </w:tcPr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Cs w:val="20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258445</wp:posOffset>
                </wp:positionV>
                <wp:extent cx="441325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0512" y="20880"/>
                    <wp:lineTo x="20512" y="0"/>
                    <wp:lineTo x="0" y="0"/>
                  </wp:wrapPolygon>
                </wp:wrapTight>
                <wp:docPr id="1" name="Immagine 1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96C3E" w:rsidRDefault="00696C3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08A7"/>
    <w:multiLevelType w:val="multilevel"/>
    <w:tmpl w:val="21B47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429FA"/>
    <w:multiLevelType w:val="multilevel"/>
    <w:tmpl w:val="30F20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E270B"/>
    <w:multiLevelType w:val="multilevel"/>
    <w:tmpl w:val="0148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F6"/>
    <w:rsid w:val="00054B20"/>
    <w:rsid w:val="00176E12"/>
    <w:rsid w:val="00176E7B"/>
    <w:rsid w:val="002D52B7"/>
    <w:rsid w:val="002E2DA6"/>
    <w:rsid w:val="00382351"/>
    <w:rsid w:val="003B47A0"/>
    <w:rsid w:val="00656FF8"/>
    <w:rsid w:val="00696C3E"/>
    <w:rsid w:val="006B37B8"/>
    <w:rsid w:val="00774D0E"/>
    <w:rsid w:val="007B3D52"/>
    <w:rsid w:val="008634EA"/>
    <w:rsid w:val="00885B3C"/>
    <w:rsid w:val="00926EEA"/>
    <w:rsid w:val="009275F6"/>
    <w:rsid w:val="0098218B"/>
    <w:rsid w:val="00A76108"/>
    <w:rsid w:val="00A92E3F"/>
    <w:rsid w:val="00A92FDB"/>
    <w:rsid w:val="00A9688F"/>
    <w:rsid w:val="00AE41B9"/>
    <w:rsid w:val="00BC7FD6"/>
    <w:rsid w:val="00C21C0E"/>
    <w:rsid w:val="00C44D1D"/>
    <w:rsid w:val="00C60DDB"/>
    <w:rsid w:val="00CE1052"/>
    <w:rsid w:val="00C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768FA7-FB3B-44E7-B702-D8E0114A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5B3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96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C3E"/>
  </w:style>
  <w:style w:type="paragraph" w:styleId="Pidipagina">
    <w:name w:val="footer"/>
    <w:basedOn w:val="Normale"/>
    <w:link w:val="PidipaginaCarattere"/>
    <w:uiPriority w:val="99"/>
    <w:unhideWhenUsed/>
    <w:rsid w:val="00696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C3E"/>
  </w:style>
  <w:style w:type="paragraph" w:styleId="NormaleWeb">
    <w:name w:val="Normal (Web)"/>
    <w:basedOn w:val="Normale"/>
    <w:uiPriority w:val="99"/>
    <w:semiHidden/>
    <w:unhideWhenUsed/>
    <w:rsid w:val="006B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B37B8"/>
    <w:rPr>
      <w:b/>
      <w:bCs/>
    </w:rPr>
  </w:style>
  <w:style w:type="table" w:styleId="Grigliatabella">
    <w:name w:val="Table Grid"/>
    <w:basedOn w:val="Tabellanormale"/>
    <w:uiPriority w:val="39"/>
    <w:rsid w:val="0005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vacca@tisca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Anna Strina</cp:lastModifiedBy>
  <cp:revision>4</cp:revision>
  <dcterms:created xsi:type="dcterms:W3CDTF">2018-05-02T09:22:00Z</dcterms:created>
  <dcterms:modified xsi:type="dcterms:W3CDTF">2018-05-02T09:22:00Z</dcterms:modified>
</cp:coreProperties>
</file>